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03B93" w14:textId="77777777" w:rsidR="0078529E" w:rsidRDefault="0078529E" w:rsidP="0078529E">
      <w:pPr>
        <w:jc w:val="center"/>
        <w:rPr>
          <w:b/>
        </w:rPr>
      </w:pPr>
      <w:r>
        <w:rPr>
          <w:b/>
        </w:rPr>
        <w:t>CITY COUNCIL AGENDA</w:t>
      </w:r>
    </w:p>
    <w:p w14:paraId="6F4A362A" w14:textId="77777777" w:rsidR="0078529E" w:rsidRDefault="0078529E" w:rsidP="0078529E">
      <w:pPr>
        <w:jc w:val="center"/>
        <w:rPr>
          <w:b/>
        </w:rPr>
      </w:pPr>
      <w:smartTag w:uri="urn:schemas-microsoft-com:office:smarttags" w:element="place">
        <w:smartTag w:uri="urn:schemas-microsoft-com:office:smarttags" w:element="City">
          <w:r>
            <w:rPr>
              <w:b/>
            </w:rPr>
            <w:t>Barnesville</w:t>
          </w:r>
        </w:smartTag>
        <w:r>
          <w:rPr>
            <w:b/>
          </w:rPr>
          <w:t xml:space="preserve">, </w:t>
        </w:r>
        <w:smartTag w:uri="urn:schemas-microsoft-com:office:smarttags" w:element="State">
          <w:r>
            <w:rPr>
              <w:b/>
            </w:rPr>
            <w:t>Minnesota</w:t>
          </w:r>
        </w:smartTag>
      </w:smartTag>
    </w:p>
    <w:p w14:paraId="0D0CD934" w14:textId="09387628" w:rsidR="0078529E" w:rsidRDefault="0078529E" w:rsidP="0078529E">
      <w:pPr>
        <w:jc w:val="center"/>
        <w:rPr>
          <w:b/>
        </w:rPr>
      </w:pPr>
      <w:r>
        <w:rPr>
          <w:b/>
        </w:rPr>
        <w:t xml:space="preserve">Monday, </w:t>
      </w:r>
      <w:r w:rsidR="00035DBE">
        <w:rPr>
          <w:b/>
        </w:rPr>
        <w:t>September 14,</w:t>
      </w:r>
      <w:r w:rsidR="00345245">
        <w:rPr>
          <w:b/>
        </w:rPr>
        <w:t xml:space="preserve"> </w:t>
      </w:r>
      <w:r w:rsidR="004155F2">
        <w:rPr>
          <w:b/>
        </w:rPr>
        <w:t>2020</w:t>
      </w:r>
    </w:p>
    <w:p w14:paraId="40F561C1" w14:textId="77777777" w:rsidR="0078529E" w:rsidRDefault="0078529E" w:rsidP="0078529E">
      <w:pPr>
        <w:jc w:val="center"/>
        <w:rPr>
          <w:b/>
        </w:rPr>
      </w:pPr>
      <w:smartTag w:uri="urn:schemas-microsoft-com:office:smarttags" w:element="time">
        <w:smartTagPr>
          <w:attr w:name="Hour" w:val="19"/>
          <w:attr w:name="Minute" w:val="0"/>
        </w:smartTagPr>
        <w:r>
          <w:rPr>
            <w:b/>
          </w:rPr>
          <w:t>7:00 PM</w:t>
        </w:r>
      </w:smartTag>
    </w:p>
    <w:p w14:paraId="20B3F5FE" w14:textId="26E79BA3" w:rsidR="00FC5A7A" w:rsidRDefault="00FC5A7A" w:rsidP="0078529E">
      <w:pPr>
        <w:jc w:val="center"/>
      </w:pPr>
      <w:r w:rsidRPr="00AF48BC">
        <w:t xml:space="preserve">Pursuant to Minn. Stat. § 13D.021, </w:t>
      </w:r>
      <w:proofErr w:type="spellStart"/>
      <w:r w:rsidRPr="00AF48BC">
        <w:t>subd</w:t>
      </w:r>
      <w:proofErr w:type="spellEnd"/>
      <w:r w:rsidRPr="00AF48BC">
        <w:t xml:space="preserve">. 1(4), the </w:t>
      </w:r>
      <w:r>
        <w:t>City Administrator</w:t>
      </w:r>
      <w:r w:rsidRPr="00AF48BC">
        <w:t xml:space="preserve"> has determined</w:t>
      </w:r>
      <w:r w:rsidR="0019520E">
        <w:t xml:space="preserve"> </w:t>
      </w:r>
      <w:r w:rsidRPr="00AF48BC">
        <w:t>that an in-person meeting is unfeasible due to the health pandemic and therefore we are conducting the meeting electronically</w:t>
      </w:r>
    </w:p>
    <w:p w14:paraId="5AB1AE14" w14:textId="1AC5255E" w:rsidR="00333D45" w:rsidRPr="00333D45" w:rsidRDefault="00356EE3" w:rsidP="00333D45">
      <w:pPr>
        <w:pStyle w:val="NoSpacing"/>
        <w:jc w:val="center"/>
      </w:pPr>
      <w:hyperlink r:id="rId5" w:history="1">
        <w:r w:rsidR="00333D45" w:rsidRPr="00333D45">
          <w:rPr>
            <w:rStyle w:val="Hyperlink"/>
          </w:rPr>
          <w:t>https://global.gotomeeting.com/join/610419493</w:t>
        </w:r>
      </w:hyperlink>
    </w:p>
    <w:p w14:paraId="3BD332EC" w14:textId="29FA7A74" w:rsidR="00333D45" w:rsidRPr="00333D45" w:rsidRDefault="00333D45" w:rsidP="00333D45">
      <w:pPr>
        <w:pStyle w:val="NoSpacing"/>
        <w:jc w:val="center"/>
      </w:pPr>
      <w:r w:rsidRPr="00333D45">
        <w:t xml:space="preserve">You can also dial in using your phone. </w:t>
      </w:r>
      <w:r w:rsidRPr="00333D45">
        <w:br/>
        <w:t xml:space="preserve">1 (408) 650-3123 </w:t>
      </w:r>
      <w:r w:rsidRPr="00333D45">
        <w:br/>
        <w:t>Access Code: 610-419-493</w:t>
      </w:r>
    </w:p>
    <w:p w14:paraId="5EEAAA14" w14:textId="77777777" w:rsidR="00AA071F" w:rsidRDefault="00AA071F" w:rsidP="00AA071F">
      <w:pPr>
        <w:autoSpaceDE w:val="0"/>
        <w:autoSpaceDN w:val="0"/>
        <w:adjustRightInd w:val="0"/>
        <w:jc w:val="center"/>
        <w:rPr>
          <w:rFonts w:ascii="Calibri" w:hAnsi="Calibri" w:cs="Calibri"/>
        </w:rPr>
      </w:pPr>
    </w:p>
    <w:p w14:paraId="6B8BB76D" w14:textId="77777777" w:rsidR="0078529E" w:rsidRDefault="0078529E" w:rsidP="0078529E">
      <w:pPr>
        <w:jc w:val="both"/>
      </w:pPr>
      <w:r>
        <w:t>1.</w:t>
      </w:r>
      <w:r>
        <w:tab/>
        <w:t>Call to Order.</w:t>
      </w:r>
    </w:p>
    <w:p w14:paraId="6C119EBE" w14:textId="77777777" w:rsidR="0078529E" w:rsidRDefault="0078529E" w:rsidP="0078529E">
      <w:pPr>
        <w:jc w:val="both"/>
      </w:pPr>
      <w:r>
        <w:t>2.</w:t>
      </w:r>
      <w:r>
        <w:tab/>
        <w:t>Approval of Agenda</w:t>
      </w:r>
    </w:p>
    <w:p w14:paraId="7B03C7C5" w14:textId="77777777" w:rsidR="00D30E71" w:rsidRDefault="00D30E71" w:rsidP="0078529E">
      <w:pPr>
        <w:jc w:val="both"/>
      </w:pPr>
    </w:p>
    <w:p w14:paraId="5B13CE5F" w14:textId="77777777" w:rsidR="0078529E" w:rsidRDefault="0078529E" w:rsidP="0078529E">
      <w:pPr>
        <w:ind w:left="720" w:hanging="720"/>
        <w:jc w:val="both"/>
      </w:pPr>
      <w:r>
        <w:t>3.</w:t>
      </w:r>
      <w:r>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21E0EB74" w14:textId="77777777" w:rsidR="0078529E" w:rsidRDefault="0078529E" w:rsidP="0078529E">
      <w:pPr>
        <w:ind w:left="720" w:hanging="720"/>
        <w:jc w:val="both"/>
      </w:pPr>
    </w:p>
    <w:p w14:paraId="4CB58BEB" w14:textId="31FDF419" w:rsidR="0078529E" w:rsidRDefault="0078529E" w:rsidP="0078529E">
      <w:pPr>
        <w:numPr>
          <w:ilvl w:val="0"/>
          <w:numId w:val="1"/>
        </w:numPr>
        <w:ind w:hanging="720"/>
        <w:jc w:val="both"/>
      </w:pPr>
      <w:r>
        <w:t>Approval of the minutes of the regular meeting held o</w:t>
      </w:r>
      <w:r w:rsidR="004155F2">
        <w:t>n</w:t>
      </w:r>
      <w:r w:rsidR="00FF450E">
        <w:t xml:space="preserve"> </w:t>
      </w:r>
      <w:r w:rsidR="00035DBE">
        <w:t>August 10, 2020</w:t>
      </w:r>
      <w:r w:rsidR="000604BE">
        <w:t xml:space="preserve"> and the minutes of the special meeting held on August 25, 2020</w:t>
      </w:r>
      <w:r w:rsidR="009A6763">
        <w:t>-1</w:t>
      </w:r>
    </w:p>
    <w:p w14:paraId="16D266ED" w14:textId="77777777" w:rsidR="0078529E" w:rsidRDefault="0078529E" w:rsidP="0078529E">
      <w:pPr>
        <w:ind w:left="1440"/>
        <w:jc w:val="both"/>
      </w:pPr>
    </w:p>
    <w:p w14:paraId="20C361C0" w14:textId="77777777" w:rsidR="0078529E" w:rsidRDefault="0078529E" w:rsidP="0078529E">
      <w:pPr>
        <w:ind w:left="1080" w:hanging="360"/>
        <w:jc w:val="both"/>
      </w:pPr>
      <w:r>
        <w:t>B.  Department Head Reports</w:t>
      </w:r>
    </w:p>
    <w:p w14:paraId="0289B974" w14:textId="1EA4B4D9" w:rsidR="0078529E" w:rsidRDefault="0078529E" w:rsidP="0078529E">
      <w:pPr>
        <w:ind w:left="2160" w:hanging="720"/>
        <w:jc w:val="both"/>
      </w:pPr>
      <w:r>
        <w:t>1.</w:t>
      </w:r>
      <w:r>
        <w:tab/>
        <w:t xml:space="preserve">TEC – Guy Swenson – </w:t>
      </w:r>
      <w:r w:rsidR="00356EE3">
        <w:t>9</w:t>
      </w:r>
    </w:p>
    <w:p w14:paraId="789C3B2E" w14:textId="27081D7B" w:rsidR="0078529E" w:rsidRDefault="0078529E" w:rsidP="0078529E">
      <w:pPr>
        <w:ind w:left="2160" w:hanging="720"/>
        <w:jc w:val="both"/>
      </w:pPr>
      <w:r>
        <w:t>2.</w:t>
      </w:r>
      <w:r>
        <w:tab/>
        <w:t>Police – Dean Ernst-</w:t>
      </w:r>
      <w:r w:rsidR="00356EE3">
        <w:t>13</w:t>
      </w:r>
    </w:p>
    <w:p w14:paraId="1C973BB7" w14:textId="5FD07508" w:rsidR="0078529E" w:rsidRDefault="0078529E" w:rsidP="0078529E">
      <w:pPr>
        <w:ind w:left="2160" w:hanging="720"/>
        <w:jc w:val="both"/>
      </w:pPr>
      <w:r>
        <w:t>3.</w:t>
      </w:r>
      <w:r>
        <w:tab/>
        <w:t>EDA-Karen Lauer</w:t>
      </w:r>
      <w:r w:rsidR="004155F2">
        <w:t>-</w:t>
      </w:r>
      <w:r w:rsidR="00356EE3">
        <w:t>16</w:t>
      </w:r>
    </w:p>
    <w:p w14:paraId="70DAAA87" w14:textId="7351D073" w:rsidR="0078529E" w:rsidRDefault="0078529E" w:rsidP="0078529E">
      <w:pPr>
        <w:ind w:left="2160" w:hanging="720"/>
        <w:jc w:val="both"/>
      </w:pPr>
      <w:r>
        <w:t>4.</w:t>
      </w:r>
      <w:r>
        <w:tab/>
        <w:t>Main Street-Bailey Thompson-</w:t>
      </w:r>
      <w:r w:rsidR="00356EE3">
        <w:t>22</w:t>
      </w:r>
    </w:p>
    <w:p w14:paraId="0FCCEF16" w14:textId="121E408E" w:rsidR="0078529E" w:rsidRDefault="0078529E" w:rsidP="0078529E">
      <w:pPr>
        <w:ind w:left="2160" w:hanging="720"/>
        <w:jc w:val="both"/>
      </w:pPr>
      <w:r>
        <w:t>5.</w:t>
      </w:r>
      <w:r>
        <w:tab/>
        <w:t>Public Works –Don Williams -</w:t>
      </w:r>
      <w:r w:rsidR="00356EE3">
        <w:t>23</w:t>
      </w:r>
    </w:p>
    <w:p w14:paraId="43FCE427" w14:textId="54559C32" w:rsidR="0078529E" w:rsidRDefault="0078529E" w:rsidP="0078529E">
      <w:pPr>
        <w:ind w:left="2160" w:hanging="720"/>
        <w:jc w:val="both"/>
      </w:pPr>
      <w:r>
        <w:t>6.</w:t>
      </w:r>
      <w:r>
        <w:tab/>
        <w:t>Water / Sewer – North West Services, LLC. -</w:t>
      </w:r>
      <w:r w:rsidR="00356EE3">
        <w:t>24</w:t>
      </w:r>
    </w:p>
    <w:p w14:paraId="57C978BE" w14:textId="45185538" w:rsidR="0078529E" w:rsidRDefault="0078529E" w:rsidP="0078529E">
      <w:pPr>
        <w:jc w:val="both"/>
      </w:pPr>
      <w:r>
        <w:tab/>
      </w:r>
      <w:r>
        <w:tab/>
        <w:t>7.</w:t>
      </w:r>
      <w:r>
        <w:tab/>
        <w:t xml:space="preserve">Liquor – Randi Trowbridge- </w:t>
      </w:r>
      <w:r w:rsidR="00356EE3">
        <w:t>26</w:t>
      </w:r>
    </w:p>
    <w:p w14:paraId="672A0349" w14:textId="38A7B918" w:rsidR="0078529E" w:rsidRDefault="0078529E" w:rsidP="0078529E">
      <w:pPr>
        <w:jc w:val="both"/>
      </w:pPr>
      <w:r>
        <w:tab/>
      </w:r>
      <w:r>
        <w:tab/>
        <w:t>8.</w:t>
      </w:r>
      <w:r>
        <w:tab/>
        <w:t>Ambulance –Scott Nelson-</w:t>
      </w:r>
      <w:r w:rsidR="00356EE3">
        <w:t>28</w:t>
      </w:r>
    </w:p>
    <w:p w14:paraId="51CD07CC" w14:textId="77777777" w:rsidR="0078529E" w:rsidRDefault="0078529E" w:rsidP="0078529E">
      <w:pPr>
        <w:jc w:val="both"/>
      </w:pPr>
      <w:r>
        <w:tab/>
      </w:r>
      <w:r>
        <w:tab/>
        <w:t>9.</w:t>
      </w:r>
      <w:r>
        <w:tab/>
        <w:t xml:space="preserve">School Resources-Jeff </w:t>
      </w:r>
      <w:proofErr w:type="spellStart"/>
      <w:r>
        <w:t>Tharaldson</w:t>
      </w:r>
      <w:proofErr w:type="spellEnd"/>
      <w:r>
        <w:t>-</w:t>
      </w:r>
    </w:p>
    <w:p w14:paraId="41B0F5C0" w14:textId="378C27C7" w:rsidR="0078529E" w:rsidRDefault="0078529E" w:rsidP="0078529E">
      <w:pPr>
        <w:jc w:val="both"/>
      </w:pPr>
      <w:r>
        <w:tab/>
      </w:r>
      <w:r>
        <w:tab/>
        <w:t>10.</w:t>
      </w:r>
      <w:r>
        <w:tab/>
        <w:t>Administration-Mike Rietz-</w:t>
      </w:r>
      <w:r w:rsidR="00356EE3">
        <w:t>30</w:t>
      </w:r>
    </w:p>
    <w:p w14:paraId="3CD09C05" w14:textId="77777777" w:rsidR="0078529E" w:rsidRDefault="0078529E" w:rsidP="0078529E">
      <w:pPr>
        <w:jc w:val="both"/>
      </w:pPr>
      <w:r>
        <w:tab/>
      </w:r>
    </w:p>
    <w:p w14:paraId="29FE3A6B" w14:textId="77777777" w:rsidR="0078529E" w:rsidRDefault="0078529E" w:rsidP="0078529E">
      <w:pPr>
        <w:ind w:left="1080" w:hanging="360"/>
        <w:jc w:val="both"/>
      </w:pPr>
      <w:r>
        <w:t>C.  NEW BUSINESS</w:t>
      </w:r>
      <w:r>
        <w:tab/>
      </w:r>
    </w:p>
    <w:p w14:paraId="1913E31B" w14:textId="20514346"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688EA414" w14:textId="472E2590" w:rsidR="00795B92" w:rsidRDefault="00795B9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the resignation of Seasonal Public Works employee Timothy Wells</w:t>
      </w:r>
      <w:r w:rsidR="00356EE3">
        <w:rPr>
          <w:rFonts w:ascii="Times New Roman" w:hAnsi="Times New Roman" w:cs="Times New Roman"/>
        </w:rPr>
        <w:t>-31</w:t>
      </w:r>
    </w:p>
    <w:p w14:paraId="13A7C2EE" w14:textId="2C565356" w:rsidR="00795B92" w:rsidRDefault="00BE2F8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Pay Request #2 – Wastewater Lagoon Rehab Project</w:t>
      </w:r>
      <w:r w:rsidR="00356EE3">
        <w:rPr>
          <w:rFonts w:ascii="Times New Roman" w:hAnsi="Times New Roman" w:cs="Times New Roman"/>
        </w:rPr>
        <w:t>-32</w:t>
      </w:r>
    </w:p>
    <w:p w14:paraId="70763FD5" w14:textId="4140AA88" w:rsidR="00BE2F83" w:rsidRDefault="00BE2F8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Pay Request #3 – Del Acres Gilbertson 3</w:t>
      </w:r>
      <w:r w:rsidRPr="00BE2F83">
        <w:rPr>
          <w:rFonts w:ascii="Times New Roman" w:hAnsi="Times New Roman" w:cs="Times New Roman"/>
          <w:vertAlign w:val="superscript"/>
        </w:rPr>
        <w:t>rd</w:t>
      </w:r>
      <w:r>
        <w:rPr>
          <w:rFonts w:ascii="Times New Roman" w:hAnsi="Times New Roman" w:cs="Times New Roman"/>
        </w:rPr>
        <w:t xml:space="preserve"> Addition</w:t>
      </w:r>
      <w:r w:rsidR="00356EE3">
        <w:rPr>
          <w:rFonts w:ascii="Times New Roman" w:hAnsi="Times New Roman" w:cs="Times New Roman"/>
        </w:rPr>
        <w:t>-33</w:t>
      </w:r>
    </w:p>
    <w:p w14:paraId="2950D978" w14:textId="77777777" w:rsidR="0019440F" w:rsidRDefault="0019440F" w:rsidP="0078529E">
      <w:pPr>
        <w:jc w:val="both"/>
      </w:pPr>
    </w:p>
    <w:p w14:paraId="1DB39382" w14:textId="2ED73287" w:rsidR="002E6F90" w:rsidRDefault="002E6F90" w:rsidP="0078529E">
      <w:pPr>
        <w:jc w:val="both"/>
      </w:pPr>
    </w:p>
    <w:p w14:paraId="10BA269C" w14:textId="5067DFAD" w:rsidR="007134F8" w:rsidRDefault="007134F8" w:rsidP="0078529E">
      <w:pPr>
        <w:jc w:val="both"/>
      </w:pPr>
    </w:p>
    <w:p w14:paraId="3BFCC1BF" w14:textId="77777777" w:rsidR="007134F8" w:rsidRDefault="007134F8" w:rsidP="0078529E">
      <w:pPr>
        <w:jc w:val="both"/>
      </w:pPr>
    </w:p>
    <w:p w14:paraId="2AB3AD68" w14:textId="77777777" w:rsidR="002E6F90" w:rsidRDefault="002E6F90" w:rsidP="0078529E">
      <w:pPr>
        <w:jc w:val="both"/>
      </w:pPr>
    </w:p>
    <w:p w14:paraId="4A104865" w14:textId="77777777" w:rsidR="0078529E" w:rsidRDefault="0078529E" w:rsidP="0078529E">
      <w:pPr>
        <w:jc w:val="both"/>
      </w:pPr>
      <w:r>
        <w:lastRenderedPageBreak/>
        <w:t>4.</w:t>
      </w:r>
      <w:r>
        <w:tab/>
        <w:t>Boards and Commission</w:t>
      </w:r>
    </w:p>
    <w:p w14:paraId="6DB62DD2" w14:textId="77777777" w:rsidR="0078529E" w:rsidRDefault="0078529E" w:rsidP="0078529E">
      <w:pPr>
        <w:ind w:left="720"/>
      </w:pPr>
      <w:r>
        <w:t>a.</w:t>
      </w:r>
      <w:r>
        <w:tab/>
        <w:t>EDA-Goedtke/Bauer</w:t>
      </w:r>
    </w:p>
    <w:p w14:paraId="0108B70C" w14:textId="5BE6CBFF" w:rsidR="0078529E" w:rsidRDefault="0078529E" w:rsidP="0078529E">
      <w:pPr>
        <w:ind w:left="720"/>
      </w:pPr>
      <w:r>
        <w:t>b.</w:t>
      </w:r>
      <w:r>
        <w:tab/>
        <w:t>Planning Commission –Stuvland-</w:t>
      </w:r>
    </w:p>
    <w:p w14:paraId="4662EE3F" w14:textId="77777777" w:rsidR="0078529E" w:rsidRDefault="0078529E" w:rsidP="0078529E">
      <w:pPr>
        <w:ind w:firstLine="720"/>
      </w:pPr>
      <w:r>
        <w:t>c.</w:t>
      </w:r>
      <w:r>
        <w:tab/>
        <w:t>Airport – Field-</w:t>
      </w:r>
    </w:p>
    <w:p w14:paraId="5C5ACB24" w14:textId="77777777" w:rsidR="0078529E" w:rsidRDefault="0078529E" w:rsidP="0078529E">
      <w:pPr>
        <w:ind w:firstLine="720"/>
      </w:pPr>
      <w:r>
        <w:t>d.</w:t>
      </w:r>
      <w:r>
        <w:tab/>
        <w:t xml:space="preserve">Fire – </w:t>
      </w:r>
      <w:r w:rsidR="00477365">
        <w:t>Rick</w:t>
      </w:r>
      <w:r>
        <w:t>/Stokka</w:t>
      </w:r>
    </w:p>
    <w:p w14:paraId="22300ABB" w14:textId="77777777" w:rsidR="0078529E" w:rsidRDefault="0078529E" w:rsidP="0078529E">
      <w:pPr>
        <w:ind w:firstLine="720"/>
      </w:pPr>
      <w:r>
        <w:t>e.</w:t>
      </w:r>
      <w:r>
        <w:tab/>
        <w:t>HRA – Stuvland</w:t>
      </w:r>
    </w:p>
    <w:p w14:paraId="28187BEE" w14:textId="77777777" w:rsidR="0078529E" w:rsidRDefault="0078529E" w:rsidP="0078529E">
      <w:pPr>
        <w:ind w:firstLine="720"/>
      </w:pPr>
      <w:r>
        <w:t>f.</w:t>
      </w:r>
      <w:r>
        <w:tab/>
        <w:t>Joint Powers Board – Bauer/Goedtke</w:t>
      </w:r>
    </w:p>
    <w:p w14:paraId="4E5724B0" w14:textId="0E981FA2" w:rsidR="0078529E" w:rsidRDefault="0078529E" w:rsidP="0078529E">
      <w:pPr>
        <w:ind w:firstLine="720"/>
      </w:pPr>
      <w:r>
        <w:t>g.</w:t>
      </w:r>
      <w:r>
        <w:tab/>
        <w:t>Parks – Stokka/Stuvland-</w:t>
      </w:r>
    </w:p>
    <w:p w14:paraId="00275BDE" w14:textId="77777777" w:rsidR="0078529E" w:rsidRDefault="0078529E" w:rsidP="0078529E">
      <w:pPr>
        <w:ind w:firstLine="720"/>
      </w:pPr>
      <w:r>
        <w:t>h.</w:t>
      </w:r>
      <w:r>
        <w:tab/>
        <w:t>Community Education -Stokka</w:t>
      </w:r>
    </w:p>
    <w:p w14:paraId="00FC04A8" w14:textId="7E093A25" w:rsidR="0078529E" w:rsidRDefault="0078529E" w:rsidP="0078529E">
      <w:pPr>
        <w:ind w:firstLine="720"/>
      </w:pPr>
      <w:proofErr w:type="spellStart"/>
      <w:r>
        <w:t>i</w:t>
      </w:r>
      <w:proofErr w:type="spellEnd"/>
      <w:r>
        <w:t>.</w:t>
      </w:r>
      <w:r>
        <w:tab/>
        <w:t>Development Control Board – Stokka/Bergman</w:t>
      </w:r>
      <w:r w:rsidR="00356EE3">
        <w:t>-34</w:t>
      </w:r>
    </w:p>
    <w:p w14:paraId="5F4B4C91" w14:textId="77777777" w:rsidR="00006359" w:rsidRDefault="00006359" w:rsidP="0078529E">
      <w:pPr>
        <w:ind w:firstLine="720"/>
      </w:pPr>
    </w:p>
    <w:p w14:paraId="66C52CFA" w14:textId="77777777" w:rsidR="0078529E" w:rsidRDefault="0078529E" w:rsidP="0078529E">
      <w:r>
        <w:t>5.</w:t>
      </w:r>
      <w:r>
        <w:tab/>
        <w:t xml:space="preserve">Public Forum.  Time allocated for citizens to bring matters not on the agenda to the attention of the Council.  Time limits may be imposed. </w:t>
      </w:r>
    </w:p>
    <w:p w14:paraId="355B713A" w14:textId="77777777" w:rsidR="00006359" w:rsidRDefault="00006359" w:rsidP="0078529E"/>
    <w:p w14:paraId="101381F5" w14:textId="77777777" w:rsidR="0078529E" w:rsidRDefault="0078529E" w:rsidP="0078529E">
      <w:pPr>
        <w:jc w:val="both"/>
      </w:pPr>
      <w:r>
        <w:t>6.</w:t>
      </w:r>
      <w:r>
        <w:tab/>
        <w:t>COUNCIL BUSINESS</w:t>
      </w:r>
    </w:p>
    <w:p w14:paraId="5FCF079C" w14:textId="491CAABC" w:rsidR="00035DBE" w:rsidRDefault="009A4805"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Resolution Adopting the Preliminary 2021 Levy</w:t>
      </w:r>
    </w:p>
    <w:p w14:paraId="23B44467" w14:textId="6BCEC9A2" w:rsidR="009A4805" w:rsidRDefault="009A4805"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Resolution Adopting the Preliminary 2021 Budget</w:t>
      </w:r>
    </w:p>
    <w:p w14:paraId="7928B0F1" w14:textId="56C0726F" w:rsidR="00766762" w:rsidRDefault="00766762"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 xml:space="preserve">Bike Trail Change Order </w:t>
      </w:r>
      <w:r w:rsidR="00356EE3">
        <w:rPr>
          <w:rFonts w:ascii="Times New Roman" w:hAnsi="Times New Roman" w:cs="Times New Roman"/>
        </w:rPr>
        <w:t>-35</w:t>
      </w:r>
    </w:p>
    <w:p w14:paraId="771A35CC" w14:textId="0A273EE2" w:rsidR="009A4805" w:rsidRDefault="009A4805"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Liquor Store Purchase Agreement</w:t>
      </w:r>
      <w:r w:rsidR="00356EE3">
        <w:rPr>
          <w:rFonts w:ascii="Times New Roman" w:hAnsi="Times New Roman" w:cs="Times New Roman"/>
        </w:rPr>
        <w:t>-40</w:t>
      </w:r>
    </w:p>
    <w:p w14:paraId="22DF214A" w14:textId="3A6DDC31" w:rsidR="00035DBE" w:rsidRDefault="009A4805"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Resolution on use of CRF Funds</w:t>
      </w:r>
      <w:r w:rsidR="00356EE3">
        <w:rPr>
          <w:rFonts w:ascii="Times New Roman" w:hAnsi="Times New Roman" w:cs="Times New Roman"/>
        </w:rPr>
        <w:t>-55</w:t>
      </w:r>
    </w:p>
    <w:p w14:paraId="54FC12F4" w14:textId="41E9AA23" w:rsidR="00766762" w:rsidRDefault="00766762"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CARES Funding for Home Based Businesses</w:t>
      </w:r>
      <w:r w:rsidR="00356EE3">
        <w:rPr>
          <w:rFonts w:ascii="Times New Roman" w:hAnsi="Times New Roman" w:cs="Times New Roman"/>
        </w:rPr>
        <w:t>-59</w:t>
      </w:r>
    </w:p>
    <w:p w14:paraId="5D616BB8" w14:textId="5BAC78D3" w:rsidR="009A4805" w:rsidRDefault="00766762"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Chairs for Council Chambers</w:t>
      </w:r>
      <w:r w:rsidR="00356EE3">
        <w:rPr>
          <w:rFonts w:ascii="Times New Roman" w:hAnsi="Times New Roman" w:cs="Times New Roman"/>
        </w:rPr>
        <w:t>-61</w:t>
      </w:r>
    </w:p>
    <w:p w14:paraId="4BFF4E7F" w14:textId="484C0F09" w:rsidR="00BE2F83" w:rsidRDefault="00BE2F83"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 xml:space="preserve">Resolution </w:t>
      </w:r>
      <w:r w:rsidR="001501DF">
        <w:rPr>
          <w:rFonts w:ascii="Times New Roman" w:hAnsi="Times New Roman" w:cs="Times New Roman"/>
        </w:rPr>
        <w:t xml:space="preserve">Adopting </w:t>
      </w:r>
      <w:r w:rsidR="008810BE">
        <w:rPr>
          <w:rFonts w:ascii="Times New Roman" w:hAnsi="Times New Roman" w:cs="Times New Roman"/>
        </w:rPr>
        <w:t xml:space="preserve">Clay County </w:t>
      </w:r>
      <w:r w:rsidR="00766762">
        <w:rPr>
          <w:rFonts w:ascii="Times New Roman" w:hAnsi="Times New Roman" w:cs="Times New Roman"/>
        </w:rPr>
        <w:t>Hazard Mitigation Plan</w:t>
      </w:r>
      <w:r w:rsidR="00356EE3">
        <w:rPr>
          <w:rFonts w:ascii="Times New Roman" w:hAnsi="Times New Roman" w:cs="Times New Roman"/>
        </w:rPr>
        <w:t>-70</w:t>
      </w:r>
    </w:p>
    <w:p w14:paraId="3942A3D3" w14:textId="2C77DA56" w:rsidR="00035DBE" w:rsidRDefault="00E82EE1"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Resolution in Support of Telecommuter Forward Certification</w:t>
      </w:r>
      <w:r w:rsidR="00356EE3">
        <w:rPr>
          <w:rFonts w:ascii="Times New Roman" w:hAnsi="Times New Roman" w:cs="Times New Roman"/>
        </w:rPr>
        <w:t>-72</w:t>
      </w:r>
    </w:p>
    <w:p w14:paraId="7E5B0481" w14:textId="18F923A8" w:rsidR="00E86359" w:rsidRDefault="00E86359"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Scripps Network-Pre-Commitment Model</w:t>
      </w:r>
      <w:r w:rsidR="00356EE3">
        <w:rPr>
          <w:rFonts w:ascii="Times New Roman" w:hAnsi="Times New Roman" w:cs="Times New Roman"/>
        </w:rPr>
        <w:t>-75</w:t>
      </w:r>
    </w:p>
    <w:p w14:paraId="51EBB8BF" w14:textId="0BA0C664" w:rsidR="00E86359" w:rsidRDefault="00E86359"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NFL Agreement</w:t>
      </w:r>
      <w:r w:rsidR="00356EE3">
        <w:rPr>
          <w:rFonts w:ascii="Times New Roman" w:hAnsi="Times New Roman" w:cs="Times New Roman"/>
        </w:rPr>
        <w:t>-77</w:t>
      </w:r>
    </w:p>
    <w:p w14:paraId="725767FF" w14:textId="07F518C2" w:rsidR="00E86359" w:rsidRDefault="00E86359" w:rsidP="00F7149B">
      <w:pPr>
        <w:pStyle w:val="ListParagraph"/>
        <w:numPr>
          <w:ilvl w:val="0"/>
          <w:numId w:val="5"/>
        </w:numPr>
        <w:ind w:firstLine="0"/>
        <w:jc w:val="both"/>
        <w:rPr>
          <w:rFonts w:ascii="Times New Roman" w:hAnsi="Times New Roman" w:cs="Times New Roman"/>
        </w:rPr>
      </w:pPr>
      <w:r>
        <w:rPr>
          <w:rFonts w:ascii="Times New Roman" w:hAnsi="Times New Roman" w:cs="Times New Roman"/>
        </w:rPr>
        <w:t>Trinity Broadcasting Network Renewal</w:t>
      </w:r>
      <w:r w:rsidR="00356EE3">
        <w:rPr>
          <w:rFonts w:ascii="Times New Roman" w:hAnsi="Times New Roman" w:cs="Times New Roman"/>
        </w:rPr>
        <w:t>-88</w:t>
      </w:r>
    </w:p>
    <w:p w14:paraId="5D91219C" w14:textId="37542929" w:rsidR="008E08A9" w:rsidRPr="002061A6" w:rsidRDefault="00FF450E" w:rsidP="00F7149B">
      <w:pPr>
        <w:pStyle w:val="ListParagraph"/>
        <w:numPr>
          <w:ilvl w:val="0"/>
          <w:numId w:val="5"/>
        </w:numPr>
        <w:ind w:firstLine="0"/>
        <w:jc w:val="both"/>
        <w:rPr>
          <w:rFonts w:ascii="Times New Roman" w:hAnsi="Times New Roman" w:cs="Times New Roman"/>
        </w:rPr>
      </w:pPr>
      <w:r w:rsidRPr="002061A6">
        <w:rPr>
          <w:rFonts w:ascii="Times New Roman" w:hAnsi="Times New Roman" w:cs="Times New Roman"/>
        </w:rPr>
        <w:t>Continuation of Electronic Meetings</w:t>
      </w:r>
      <w:r w:rsidR="00D20BC7" w:rsidRPr="002061A6">
        <w:rPr>
          <w:rFonts w:ascii="Times New Roman" w:hAnsi="Times New Roman" w:cs="Times New Roman"/>
        </w:rPr>
        <w:t>-</w:t>
      </w:r>
    </w:p>
    <w:p w14:paraId="2F622020" w14:textId="77777777" w:rsidR="00477365" w:rsidRPr="00FF450E" w:rsidRDefault="00477365" w:rsidP="00477365">
      <w:pPr>
        <w:jc w:val="both"/>
      </w:pPr>
    </w:p>
    <w:p w14:paraId="627740BE" w14:textId="77777777" w:rsidR="0078529E" w:rsidRDefault="0078529E" w:rsidP="0078529E">
      <w:pPr>
        <w:jc w:val="both"/>
      </w:pPr>
      <w:r>
        <w:t>7.</w:t>
      </w:r>
      <w:r>
        <w:tab/>
        <w:t>Other</w:t>
      </w:r>
    </w:p>
    <w:p w14:paraId="48227B89" w14:textId="3A9E0CF3" w:rsidR="00356EE3" w:rsidRDefault="0078529E" w:rsidP="00FC3DBD">
      <w:pPr>
        <w:jc w:val="both"/>
      </w:pPr>
      <w:r>
        <w:tab/>
      </w:r>
      <w:r w:rsidR="00356EE3">
        <w:t>a.</w:t>
      </w:r>
    </w:p>
    <w:p w14:paraId="13FBA00E" w14:textId="60C38718" w:rsidR="00EA3CB3" w:rsidRDefault="0078529E" w:rsidP="00FC3DBD">
      <w:pPr>
        <w:jc w:val="both"/>
      </w:pPr>
      <w:r>
        <w:tab/>
      </w:r>
    </w:p>
    <w:p w14:paraId="3737E332" w14:textId="77777777" w:rsidR="0078529E" w:rsidRDefault="0078529E" w:rsidP="0078529E">
      <w:pPr>
        <w:jc w:val="both"/>
      </w:pPr>
      <w:r>
        <w:t>Adjourn</w:t>
      </w:r>
    </w:p>
    <w:p w14:paraId="7613D226" w14:textId="77777777" w:rsidR="0019440F" w:rsidRDefault="0019440F" w:rsidP="0019440F">
      <w:pPr>
        <w:jc w:val="center"/>
        <w:rPr>
          <w:b/>
        </w:rPr>
      </w:pPr>
      <w:r>
        <w:rPr>
          <w:b/>
        </w:rPr>
        <w:t>NOTES</w:t>
      </w:r>
    </w:p>
    <w:p w14:paraId="7171E59A" w14:textId="77777777" w:rsidR="0019440F" w:rsidRDefault="0019440F" w:rsidP="0019440F">
      <w:pPr>
        <w:ind w:firstLine="720"/>
      </w:pPr>
      <w:r>
        <w:t xml:space="preserve">A. Police, Fire and Ambulance: Monday preceding Council Meetings </w:t>
      </w:r>
      <w:smartTag w:uri="urn:schemas-microsoft-com:office:smarttags" w:element="time">
        <w:smartTagPr>
          <w:attr w:name="Minute" w:val="0"/>
          <w:attr w:name="Hour" w:val="17"/>
        </w:smartTagPr>
        <w:r>
          <w:t>5:00 p.m.</w:t>
        </w:r>
      </w:smartTag>
    </w:p>
    <w:p w14:paraId="39823111" w14:textId="77777777" w:rsidR="0019440F" w:rsidRDefault="0019440F" w:rsidP="0019440F">
      <w:pPr>
        <w:ind w:left="720"/>
      </w:pPr>
      <w:r>
        <w:t>B. Admin/Finance/Personnel.: Tuesday preceding Council Meetings 4:30 p.m.</w:t>
      </w:r>
    </w:p>
    <w:p w14:paraId="52A13736" w14:textId="77777777" w:rsidR="0019440F" w:rsidRDefault="0019440F" w:rsidP="0019440F">
      <w:pPr>
        <w:ind w:firstLine="720"/>
      </w:pPr>
      <w:r>
        <w:t>C. Water/Wastewater/Streets: Tuesday preceding Council Meeting 9:00 a.m.</w:t>
      </w:r>
    </w:p>
    <w:p w14:paraId="0DCFEAE3" w14:textId="77777777" w:rsidR="0019440F" w:rsidRDefault="0019440F" w:rsidP="0019440F">
      <w:pPr>
        <w:ind w:firstLine="720"/>
      </w:pPr>
      <w:r>
        <w:t>D. Liquor, Ord. &amp; Bldg.; Last Friday of the month 9:00 a.m.</w:t>
      </w:r>
    </w:p>
    <w:p w14:paraId="7C72B8E3" w14:textId="77777777" w:rsidR="0019440F" w:rsidRDefault="0019440F" w:rsidP="0019440F">
      <w:pPr>
        <w:ind w:firstLine="720"/>
      </w:pPr>
      <w:r>
        <w:t xml:space="preserve">E. Planning Commission: First Monday of the Month at </w:t>
      </w:r>
      <w:smartTag w:uri="urn:schemas-microsoft-com:office:smarttags" w:element="time">
        <w:smartTagPr>
          <w:attr w:name="Minute" w:val="30"/>
          <w:attr w:name="Hour" w:val="18"/>
        </w:smartTagPr>
        <w:r>
          <w:t>6:30 p.m.</w:t>
        </w:r>
      </w:smartTag>
    </w:p>
    <w:p w14:paraId="582BE608" w14:textId="77777777" w:rsidR="0019440F" w:rsidRDefault="0019440F" w:rsidP="0019440F">
      <w:pPr>
        <w:ind w:firstLine="720"/>
      </w:pPr>
      <w:r>
        <w:t>F. TEC: Fourth Monday of the Month at 4:30 p.m.</w:t>
      </w:r>
    </w:p>
    <w:p w14:paraId="2724ADA1" w14:textId="77777777" w:rsidR="0019440F" w:rsidRDefault="0019440F" w:rsidP="0019440F"/>
    <w:p w14:paraId="4525C278" w14:textId="77777777" w:rsidR="0019440F" w:rsidRDefault="0019440F" w:rsidP="0019440F">
      <w:r>
        <w:t>Please enter the council chambers by the east door of City Hall building.  If you need any type of accommodation to participate in the meeting, please contact City Hall at 218-354-2292 at least 48 hours prior to the meeting.</w:t>
      </w:r>
    </w:p>
    <w:p w14:paraId="54A24C49" w14:textId="77777777" w:rsidR="0078529E" w:rsidRDefault="0078529E" w:rsidP="0078529E">
      <w:pPr>
        <w:jc w:val="both"/>
      </w:pPr>
    </w:p>
    <w:p w14:paraId="71556C6D" w14:textId="77777777" w:rsidR="0078529E" w:rsidRDefault="0078529E" w:rsidP="0078529E">
      <w:pPr>
        <w:jc w:val="both"/>
      </w:pPr>
    </w:p>
    <w:p w14:paraId="752D7E9E" w14:textId="77777777" w:rsidR="0078529E" w:rsidRDefault="0078529E" w:rsidP="0078529E">
      <w:pPr>
        <w:jc w:val="both"/>
      </w:pPr>
    </w:p>
    <w:p w14:paraId="6D5F5853" w14:textId="77777777" w:rsidR="00D91295" w:rsidRPr="0078529E" w:rsidRDefault="00D91295"/>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53E17"/>
    <w:multiLevelType w:val="hybridMultilevel"/>
    <w:tmpl w:val="3DF432A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4CD1D5D"/>
    <w:multiLevelType w:val="hybridMultilevel"/>
    <w:tmpl w:val="47DC24F2"/>
    <w:lvl w:ilvl="0" w:tplc="9DC89E5C">
      <w:start w:val="1"/>
      <w:numFmt w:val="lowerLetter"/>
      <w:lvlText w:val="%1."/>
      <w:lvlJc w:val="left"/>
      <w:pPr>
        <w:ind w:left="1890" w:hanging="360"/>
      </w:pPr>
      <w:rPr>
        <w:rFonts w:ascii="Times New Roman" w:hAnsi="Times New Roman" w:cs="Times New Roman"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9E"/>
    <w:rsid w:val="0000421F"/>
    <w:rsid w:val="00006359"/>
    <w:rsid w:val="00035DBE"/>
    <w:rsid w:val="000361E3"/>
    <w:rsid w:val="00037277"/>
    <w:rsid w:val="000419D3"/>
    <w:rsid w:val="00053D93"/>
    <w:rsid w:val="00057B2F"/>
    <w:rsid w:val="000604BE"/>
    <w:rsid w:val="00065F3F"/>
    <w:rsid w:val="00066B7A"/>
    <w:rsid w:val="00071EB4"/>
    <w:rsid w:val="00077094"/>
    <w:rsid w:val="0009507D"/>
    <w:rsid w:val="000A17AD"/>
    <w:rsid w:val="000B12B6"/>
    <w:rsid w:val="000B57A0"/>
    <w:rsid w:val="000C2B13"/>
    <w:rsid w:val="000F6D70"/>
    <w:rsid w:val="0010670D"/>
    <w:rsid w:val="001109E0"/>
    <w:rsid w:val="001160B7"/>
    <w:rsid w:val="001501DF"/>
    <w:rsid w:val="00154EA0"/>
    <w:rsid w:val="001740B7"/>
    <w:rsid w:val="00175868"/>
    <w:rsid w:val="0019440F"/>
    <w:rsid w:val="0019520E"/>
    <w:rsid w:val="001B72D0"/>
    <w:rsid w:val="002061A6"/>
    <w:rsid w:val="002312F2"/>
    <w:rsid w:val="00267A23"/>
    <w:rsid w:val="0029074D"/>
    <w:rsid w:val="002B2B80"/>
    <w:rsid w:val="002E6F90"/>
    <w:rsid w:val="00307528"/>
    <w:rsid w:val="003157F0"/>
    <w:rsid w:val="003310C5"/>
    <w:rsid w:val="00333D45"/>
    <w:rsid w:val="00345245"/>
    <w:rsid w:val="00356EE3"/>
    <w:rsid w:val="0039223B"/>
    <w:rsid w:val="00393AD5"/>
    <w:rsid w:val="003C323F"/>
    <w:rsid w:val="003D1AB2"/>
    <w:rsid w:val="003E01B8"/>
    <w:rsid w:val="003F171D"/>
    <w:rsid w:val="00402C75"/>
    <w:rsid w:val="004155F2"/>
    <w:rsid w:val="00423149"/>
    <w:rsid w:val="00452375"/>
    <w:rsid w:val="00477365"/>
    <w:rsid w:val="004927C3"/>
    <w:rsid w:val="00492F60"/>
    <w:rsid w:val="004A0940"/>
    <w:rsid w:val="004A2869"/>
    <w:rsid w:val="004B6A0C"/>
    <w:rsid w:val="004D746D"/>
    <w:rsid w:val="00533B33"/>
    <w:rsid w:val="00533C0B"/>
    <w:rsid w:val="00594BA1"/>
    <w:rsid w:val="005A0362"/>
    <w:rsid w:val="005C2449"/>
    <w:rsid w:val="005C3DD1"/>
    <w:rsid w:val="005D45CD"/>
    <w:rsid w:val="0063081F"/>
    <w:rsid w:val="00645DB8"/>
    <w:rsid w:val="006707C9"/>
    <w:rsid w:val="006838B4"/>
    <w:rsid w:val="00685409"/>
    <w:rsid w:val="006A758B"/>
    <w:rsid w:val="006C30CD"/>
    <w:rsid w:val="006D09C9"/>
    <w:rsid w:val="0070396D"/>
    <w:rsid w:val="00707672"/>
    <w:rsid w:val="007134F8"/>
    <w:rsid w:val="00741601"/>
    <w:rsid w:val="00745A0B"/>
    <w:rsid w:val="00746F96"/>
    <w:rsid w:val="00754CFF"/>
    <w:rsid w:val="00765DD9"/>
    <w:rsid w:val="00766762"/>
    <w:rsid w:val="00773F1E"/>
    <w:rsid w:val="0078529E"/>
    <w:rsid w:val="00795B92"/>
    <w:rsid w:val="007A53D9"/>
    <w:rsid w:val="007D599C"/>
    <w:rsid w:val="007E479E"/>
    <w:rsid w:val="007E582E"/>
    <w:rsid w:val="008309F9"/>
    <w:rsid w:val="00836797"/>
    <w:rsid w:val="00862F7B"/>
    <w:rsid w:val="00865B75"/>
    <w:rsid w:val="00871520"/>
    <w:rsid w:val="008810BE"/>
    <w:rsid w:val="00884342"/>
    <w:rsid w:val="008B0F49"/>
    <w:rsid w:val="008B761A"/>
    <w:rsid w:val="008C64FE"/>
    <w:rsid w:val="008D16A3"/>
    <w:rsid w:val="008E08A9"/>
    <w:rsid w:val="008F5330"/>
    <w:rsid w:val="00923A24"/>
    <w:rsid w:val="00947000"/>
    <w:rsid w:val="00950D1C"/>
    <w:rsid w:val="009512F1"/>
    <w:rsid w:val="00961C59"/>
    <w:rsid w:val="0096437E"/>
    <w:rsid w:val="00971BE3"/>
    <w:rsid w:val="00977E56"/>
    <w:rsid w:val="009A4805"/>
    <w:rsid w:val="009A6763"/>
    <w:rsid w:val="009D7C12"/>
    <w:rsid w:val="009E7D92"/>
    <w:rsid w:val="00A744DA"/>
    <w:rsid w:val="00A75D9D"/>
    <w:rsid w:val="00AA071F"/>
    <w:rsid w:val="00AD3330"/>
    <w:rsid w:val="00AD4B01"/>
    <w:rsid w:val="00B055CA"/>
    <w:rsid w:val="00B22043"/>
    <w:rsid w:val="00B7636C"/>
    <w:rsid w:val="00B950BB"/>
    <w:rsid w:val="00BA4B0D"/>
    <w:rsid w:val="00BB4710"/>
    <w:rsid w:val="00BB6F70"/>
    <w:rsid w:val="00BC50DD"/>
    <w:rsid w:val="00BC6047"/>
    <w:rsid w:val="00BE180B"/>
    <w:rsid w:val="00BE2F83"/>
    <w:rsid w:val="00BF04BB"/>
    <w:rsid w:val="00BF5631"/>
    <w:rsid w:val="00C05664"/>
    <w:rsid w:val="00C135B8"/>
    <w:rsid w:val="00C20DFB"/>
    <w:rsid w:val="00C216FE"/>
    <w:rsid w:val="00C337A2"/>
    <w:rsid w:val="00C5493E"/>
    <w:rsid w:val="00CA0EEE"/>
    <w:rsid w:val="00CD3766"/>
    <w:rsid w:val="00CE51FB"/>
    <w:rsid w:val="00D05237"/>
    <w:rsid w:val="00D20BC7"/>
    <w:rsid w:val="00D30E71"/>
    <w:rsid w:val="00D91295"/>
    <w:rsid w:val="00DB19C6"/>
    <w:rsid w:val="00DC366F"/>
    <w:rsid w:val="00E136E1"/>
    <w:rsid w:val="00E4484A"/>
    <w:rsid w:val="00E53E68"/>
    <w:rsid w:val="00E82EE1"/>
    <w:rsid w:val="00E86359"/>
    <w:rsid w:val="00E96023"/>
    <w:rsid w:val="00EA3CB3"/>
    <w:rsid w:val="00EF4C71"/>
    <w:rsid w:val="00F348D2"/>
    <w:rsid w:val="00F36870"/>
    <w:rsid w:val="00F8228A"/>
    <w:rsid w:val="00F847C5"/>
    <w:rsid w:val="00F90624"/>
    <w:rsid w:val="00FC3DBD"/>
    <w:rsid w:val="00FC5A7A"/>
    <w:rsid w:val="00FD4C95"/>
    <w:rsid w:val="00FE5AB6"/>
    <w:rsid w:val="00FE6679"/>
    <w:rsid w:val="00FF4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6104194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Reep</dc:creator>
  <cp:lastModifiedBy>Jeri Reep</cp:lastModifiedBy>
  <cp:revision>2</cp:revision>
  <cp:lastPrinted>2020-08-06T19:33:00Z</cp:lastPrinted>
  <dcterms:created xsi:type="dcterms:W3CDTF">2020-09-10T20:54:00Z</dcterms:created>
  <dcterms:modified xsi:type="dcterms:W3CDTF">2020-09-10T20:54:00Z</dcterms:modified>
</cp:coreProperties>
</file>